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27311" w14:textId="4F0741B3" w:rsidR="000F241C" w:rsidRPr="000F241C" w:rsidRDefault="000F241C" w:rsidP="000F24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0F24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 xml:space="preserve">3-daagse basiscursus </w:t>
      </w:r>
      <w:proofErr w:type="spellStart"/>
      <w:r w:rsidRPr="000F24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Transactionele</w:t>
      </w:r>
      <w:proofErr w:type="spellEnd"/>
      <w:r w:rsidRPr="000F24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 xml:space="preserve"> Analyse</w:t>
      </w:r>
    </w:p>
    <w:p w14:paraId="5A151782" w14:textId="77777777" w:rsidR="000F241C" w:rsidRPr="000F241C" w:rsidRDefault="000F241C" w:rsidP="000F2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0F24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Ontdek in drie inspirerende dagen hoe je communicatie, samenwerking en persoonlijke effectiviteit blijvend kunt versterken.</w:t>
      </w:r>
      <w:r w:rsidRPr="000F241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proofErr w:type="spellStart"/>
      <w:r w:rsidRPr="000F241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Transactionele</w:t>
      </w:r>
      <w:proofErr w:type="spellEnd"/>
      <w:r w:rsidRPr="000F241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Analyse (TA) is een krachtige en toegankelijke methode om inzicht te krijgen in gedrag, gevoelens en patronen – zowel bij jezelf als in interactie met anderen. Deze 3-daagse basiscursus biedt je een stevige fundering in de kernconcepten van TA, zodat je direct kunt toepassen wat je leert.</w:t>
      </w:r>
    </w:p>
    <w:p w14:paraId="7633C93D" w14:textId="77777777" w:rsidR="000F241C" w:rsidRPr="000F241C" w:rsidRDefault="000F241C" w:rsidP="000F24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0F24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 xml:space="preserve">Waarom </w:t>
      </w:r>
      <w:proofErr w:type="spellStart"/>
      <w:r w:rsidRPr="000F24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Transactionele</w:t>
      </w:r>
      <w:proofErr w:type="spellEnd"/>
      <w:r w:rsidRPr="000F24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 xml:space="preserve"> Analyse?</w:t>
      </w:r>
    </w:p>
    <w:p w14:paraId="3BBC2265" w14:textId="77777777" w:rsidR="000F241C" w:rsidRPr="000F241C" w:rsidRDefault="000F241C" w:rsidP="000F2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0F241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Iedereen communiceert – maar niet iedereen communiceert bewust. TA helpt je begrijpen </w:t>
      </w:r>
      <w:r w:rsidRPr="000F241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waarom</w:t>
      </w:r>
      <w:r w:rsidRPr="000F241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je reageert zoals je reageert, </w:t>
      </w:r>
      <w:r w:rsidRPr="000F241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waarom</w:t>
      </w:r>
      <w:r w:rsidRPr="000F241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terugkerende patronen telkens opnieuw opduiken, en </w:t>
      </w:r>
      <w:r w:rsidRPr="000F241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hoe</w:t>
      </w:r>
      <w:r w:rsidRPr="000F241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je effectiever en authentieker kunt handelen. Van communicatieprofessionals tot coaches, leidinggevenden en iedereen die persoonlijk wil groeien: TA biedt inzichten die meteen impact hebben.</w:t>
      </w:r>
    </w:p>
    <w:p w14:paraId="3B8052A2" w14:textId="77777777" w:rsidR="000F241C" w:rsidRPr="000F241C" w:rsidRDefault="000F241C" w:rsidP="000F24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0F24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Wat kun je verwachten?</w:t>
      </w:r>
    </w:p>
    <w:p w14:paraId="44EEF7CE" w14:textId="77777777" w:rsidR="000F241C" w:rsidRPr="000F241C" w:rsidRDefault="000F241C" w:rsidP="000F2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0F241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 drie dagen bouw je stap voor stap aan een solide basis:</w:t>
      </w:r>
    </w:p>
    <w:p w14:paraId="1EA56358" w14:textId="77777777" w:rsidR="000F241C" w:rsidRPr="000F241C" w:rsidRDefault="000F241C" w:rsidP="000F24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0F24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Dag 1 – </w:t>
      </w:r>
      <w:proofErr w:type="spellStart"/>
      <w:r w:rsidRPr="000F24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Egotoestanden</w:t>
      </w:r>
      <w:proofErr w:type="spellEnd"/>
      <w:r w:rsidRPr="000F24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 en Communicatie</w:t>
      </w:r>
      <w:r w:rsidRPr="000F241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Leer de structuur van de Persoonlijkheid (Ouder–Volwassene–Kind) herkennen bij jezelf en anderen. Ontdek hoe miscommunicatie ontstaat en hoe je tot een volwassen, gelijkwaardige dialoog komt.</w:t>
      </w:r>
    </w:p>
    <w:p w14:paraId="49E0E1B6" w14:textId="77777777" w:rsidR="000F241C" w:rsidRPr="000F241C" w:rsidRDefault="000F241C" w:rsidP="000F24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0F24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Dag 2 – Psychologische Spelletjes en Patroonherkenning</w:t>
      </w:r>
      <w:r w:rsidRPr="000F241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Verdiep je in terugkerende patronen die energie kosten of relaties onder druk zetten. Krijg praktische tools om deze te doorbreken en nieuw, constructief gedrag te kiezen.</w:t>
      </w:r>
    </w:p>
    <w:p w14:paraId="533FEC8A" w14:textId="77777777" w:rsidR="000F241C" w:rsidRPr="000F241C" w:rsidRDefault="000F241C" w:rsidP="000F24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0F24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Dag 3 – Contracten, Autonomie en Persoonlijk Leiderschap</w:t>
      </w:r>
      <w:r w:rsidRPr="000F241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Onderzoek wat je werkelijk wilt bereiken en hoe je dit vormgeeft in heldere afspraken met jezelf en anderen. Je leert hoe TA je helpt richting, verantwoordelijkheid en authenticiteit te versterken.</w:t>
      </w:r>
    </w:p>
    <w:p w14:paraId="566259C6" w14:textId="77777777" w:rsidR="000F241C" w:rsidRPr="000F241C" w:rsidRDefault="000F241C" w:rsidP="000F24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0F24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Voor wie is deze cursus bedoeld?</w:t>
      </w:r>
    </w:p>
    <w:p w14:paraId="161AF37F" w14:textId="77777777" w:rsidR="000F241C" w:rsidRPr="000F241C" w:rsidRDefault="000F241C" w:rsidP="000F2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0F241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Deze training is geschikt voor iedereen die:</w:t>
      </w:r>
    </w:p>
    <w:p w14:paraId="22FC1E90" w14:textId="77777777" w:rsidR="000F241C" w:rsidRPr="000F241C" w:rsidRDefault="000F241C" w:rsidP="000F24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0F241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effectiever wil communiceren,</w:t>
      </w:r>
    </w:p>
    <w:p w14:paraId="3D2D4278" w14:textId="77777777" w:rsidR="000F241C" w:rsidRPr="000F241C" w:rsidRDefault="000F241C" w:rsidP="000F24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0F241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relaties wil verbeteren (professioneel of privé),</w:t>
      </w:r>
    </w:p>
    <w:p w14:paraId="0C5BCC5D" w14:textId="77777777" w:rsidR="000F241C" w:rsidRPr="000F241C" w:rsidRDefault="000F241C" w:rsidP="000F24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0F241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inzicht wil krijgen in eigen gedrag en drijfveren,</w:t>
      </w:r>
    </w:p>
    <w:p w14:paraId="38BBCC4D" w14:textId="77777777" w:rsidR="000F241C" w:rsidRPr="000F241C" w:rsidRDefault="000F241C" w:rsidP="000F24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0F241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werkt met mensen en persoonlijke processen (coaches, HR, zorg, onderwijs, leidinggevenden),</w:t>
      </w:r>
    </w:p>
    <w:p w14:paraId="17996883" w14:textId="77777777" w:rsidR="000F241C" w:rsidRPr="000F241C" w:rsidRDefault="000F241C" w:rsidP="000F24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0F241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of simpelweg bewuster en vrijer wil leven.</w:t>
      </w:r>
    </w:p>
    <w:p w14:paraId="734B2874" w14:textId="77777777" w:rsidR="000F241C" w:rsidRPr="000F241C" w:rsidRDefault="000F241C" w:rsidP="000F24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0F24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Wat levert het je op?</w:t>
      </w:r>
    </w:p>
    <w:p w14:paraId="255BD331" w14:textId="77777777" w:rsidR="000F241C" w:rsidRPr="000F241C" w:rsidRDefault="000F241C" w:rsidP="000F2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0F241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Na afloop van deze 3-daagse cursus:</w:t>
      </w:r>
    </w:p>
    <w:p w14:paraId="4EC1CBC0" w14:textId="77777777" w:rsidR="000F241C" w:rsidRPr="000F241C" w:rsidRDefault="000F241C" w:rsidP="000F24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0F241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herken je onmiddellijk welke </w:t>
      </w:r>
      <w:proofErr w:type="spellStart"/>
      <w:r w:rsidRPr="000F241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egotoestanden</w:t>
      </w:r>
      <w:proofErr w:type="spellEnd"/>
      <w:r w:rsidRPr="000F241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een gesprek sturen;</w:t>
      </w:r>
    </w:p>
    <w:p w14:paraId="7BB2737E" w14:textId="77777777" w:rsidR="000F241C" w:rsidRPr="000F241C" w:rsidRDefault="000F241C" w:rsidP="000F24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0F241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lastRenderedPageBreak/>
        <w:t>kun je escalaties en miscommunicatie veel sneller doorbreken;</w:t>
      </w:r>
    </w:p>
    <w:p w14:paraId="08059473" w14:textId="77777777" w:rsidR="000F241C" w:rsidRPr="000F241C" w:rsidRDefault="000F241C" w:rsidP="000F24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0F241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begrijp je de dynamiek achter psychologische spelletjes;</w:t>
      </w:r>
    </w:p>
    <w:p w14:paraId="591CB400" w14:textId="77777777" w:rsidR="000F241C" w:rsidRPr="000F241C" w:rsidRDefault="000F241C" w:rsidP="000F24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0F241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beschik je over concrete tools voor helderheid, autonomie en constructieve interactie;</w:t>
      </w:r>
    </w:p>
    <w:p w14:paraId="3D3254FE" w14:textId="77777777" w:rsidR="000F241C" w:rsidRPr="000F241C" w:rsidRDefault="000F241C" w:rsidP="000F24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0F241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heb je een stevig fundament voor verdere persoonlijke of professionele ontwikkeling.</w:t>
      </w:r>
    </w:p>
    <w:p w14:paraId="4EF36AD1" w14:textId="77777777" w:rsidR="000F241C" w:rsidRPr="000F241C" w:rsidRDefault="000F241C" w:rsidP="000F24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0F24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Een leerervaring die blijft hangen</w:t>
      </w:r>
    </w:p>
    <w:p w14:paraId="6B55A5E5" w14:textId="77777777" w:rsidR="000F241C" w:rsidRPr="000F241C" w:rsidRDefault="000F241C" w:rsidP="000F2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0F241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De cursus is praktisch, interactief en direct toepasbaar. Afwisselende oefeningen, inspirerende theorie en ervaringsgerichte werkvormen zorgen dat je de inzichten niet alleen begrijpt, maar ook </w:t>
      </w:r>
      <w:r w:rsidRPr="000F241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voelt</w:t>
      </w:r>
      <w:r w:rsidRPr="000F241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en gaat gebruiken.</w:t>
      </w:r>
    </w:p>
    <w:p w14:paraId="4FCA3774" w14:textId="77777777" w:rsidR="000F241C" w:rsidRDefault="000F241C" w:rsidP="000F2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</w:pPr>
      <w:r w:rsidRPr="000F24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Gun jezelf drie dagen die echt verschil maken – en ontdek hoe TA jouw communicatie, relaties en leiderschap naar een hoger niveau tilt.</w:t>
      </w:r>
    </w:p>
    <w:p w14:paraId="1D777722" w14:textId="77777777" w:rsidR="0012162A" w:rsidRDefault="0012162A" w:rsidP="000F2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</w:pPr>
    </w:p>
    <w:p w14:paraId="544992A6" w14:textId="77777777" w:rsidR="0012162A" w:rsidRPr="000F241C" w:rsidRDefault="0012162A" w:rsidP="000F2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1E66BCCA" w14:textId="08593EC2" w:rsidR="00D06ED8" w:rsidRDefault="0012162A">
      <w:r w:rsidRPr="0012162A">
        <w:drawing>
          <wp:inline distT="0" distB="0" distL="0" distR="0" wp14:anchorId="62C94C8D" wp14:editId="1D9BB450">
            <wp:extent cx="5760720" cy="4025265"/>
            <wp:effectExtent l="0" t="0" r="0" b="0"/>
            <wp:docPr id="1717596264" name="Afbeelding 1" descr="Afbeelding met tekst, Menselijk gezicht, clipart, tekenfil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596264" name="Afbeelding 1" descr="Afbeelding met tekst, Menselijk gezicht, clipart, tekenfilm&#10;&#10;Door AI gegenereerde inhoud is mogelijk onjuis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2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6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51922"/>
    <w:multiLevelType w:val="multilevel"/>
    <w:tmpl w:val="C45C9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925B2F"/>
    <w:multiLevelType w:val="multilevel"/>
    <w:tmpl w:val="B52E2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B520E2"/>
    <w:multiLevelType w:val="multilevel"/>
    <w:tmpl w:val="631C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0973541">
    <w:abstractNumId w:val="0"/>
  </w:num>
  <w:num w:numId="2" w16cid:durableId="1075397691">
    <w:abstractNumId w:val="1"/>
  </w:num>
  <w:num w:numId="3" w16cid:durableId="1661931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41C"/>
    <w:rsid w:val="000F241C"/>
    <w:rsid w:val="0012162A"/>
    <w:rsid w:val="002E79A7"/>
    <w:rsid w:val="006C276E"/>
    <w:rsid w:val="00D0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D8AAF"/>
  <w15:chartTrackingRefBased/>
  <w15:docId w15:val="{7F3AD40A-6709-41F9-A8C1-063CA541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F2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F2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F24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F2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F24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F2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F2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F2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F2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F24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F2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F2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F241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F241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F241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F241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F241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F24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F2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F2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F2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F2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F2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F241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F241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F241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F24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F241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F24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Kemperman</dc:creator>
  <cp:keywords/>
  <dc:description/>
  <cp:lastModifiedBy>Marjan Kemperman</cp:lastModifiedBy>
  <cp:revision>1</cp:revision>
  <dcterms:created xsi:type="dcterms:W3CDTF">2025-11-19T12:11:00Z</dcterms:created>
  <dcterms:modified xsi:type="dcterms:W3CDTF">2025-11-19T12:24:00Z</dcterms:modified>
</cp:coreProperties>
</file>